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EA1" w14:textId="77777777"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075F2379" wp14:editId="67E09E6A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14:paraId="4876195D" w14:textId="77777777" w:rsidR="00B70A18" w:rsidRPr="00B70A18" w:rsidRDefault="00B70A18" w:rsidP="004A3DB1">
      <w:pPr>
        <w:rPr>
          <w:b/>
          <w:sz w:val="44"/>
        </w:rPr>
      </w:pPr>
      <w:r w:rsidRPr="00B70A18">
        <w:rPr>
          <w:b/>
          <w:sz w:val="44"/>
        </w:rPr>
        <w:t xml:space="preserve"> </w:t>
      </w:r>
      <w:r w:rsidR="004A3DB1">
        <w:rPr>
          <w:b/>
          <w:sz w:val="44"/>
        </w:rPr>
        <w:t xml:space="preserve">          </w:t>
      </w:r>
      <w:r w:rsidRPr="00B70A18">
        <w:rPr>
          <w:b/>
          <w:sz w:val="44"/>
        </w:rPr>
        <w:t>Schülerturnier</w:t>
      </w:r>
      <w:r w:rsidR="004F62AB">
        <w:rPr>
          <w:b/>
          <w:sz w:val="44"/>
        </w:rPr>
        <w:t xml:space="preserve"> „</w:t>
      </w:r>
      <w:r w:rsidR="00667160">
        <w:rPr>
          <w:b/>
          <w:sz w:val="44"/>
        </w:rPr>
        <w:t>Volleyball</w:t>
      </w:r>
      <w:r w:rsidRPr="00B70A18">
        <w:rPr>
          <w:b/>
          <w:sz w:val="44"/>
        </w:rPr>
        <w:t>“</w:t>
      </w:r>
    </w:p>
    <w:p w14:paraId="75B7EB6F" w14:textId="77777777" w:rsidR="00DA6B65" w:rsidRPr="00B70A18" w:rsidRDefault="00DA6B65">
      <w:pPr>
        <w:rPr>
          <w:b/>
          <w:sz w:val="36"/>
        </w:rPr>
      </w:pPr>
    </w:p>
    <w:p w14:paraId="2BCFFBAF" w14:textId="31C89B38"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9D50D7">
        <w:rPr>
          <w:b/>
          <w:i/>
          <w:sz w:val="36"/>
        </w:rPr>
        <w:t xml:space="preserve">Mittwoch </w:t>
      </w:r>
      <w:r w:rsidR="00DF7668">
        <w:rPr>
          <w:b/>
          <w:i/>
          <w:sz w:val="36"/>
          <w:highlight w:val="yellow"/>
        </w:rPr>
        <w:t>29</w:t>
      </w:r>
      <w:r w:rsidR="00946ADD">
        <w:rPr>
          <w:b/>
          <w:i/>
          <w:sz w:val="36"/>
          <w:highlight w:val="yellow"/>
        </w:rPr>
        <w:t>.0</w:t>
      </w:r>
      <w:r w:rsidR="00DF7668">
        <w:rPr>
          <w:b/>
          <w:i/>
          <w:sz w:val="36"/>
          <w:highlight w:val="yellow"/>
        </w:rPr>
        <w:t>3</w:t>
      </w:r>
      <w:r w:rsidR="00946ADD">
        <w:rPr>
          <w:b/>
          <w:i/>
          <w:sz w:val="36"/>
          <w:highlight w:val="yellow"/>
        </w:rPr>
        <w:t>.20</w:t>
      </w:r>
      <w:r w:rsidR="00422FF2">
        <w:rPr>
          <w:b/>
          <w:i/>
          <w:sz w:val="36"/>
          <w:highlight w:val="yellow"/>
        </w:rPr>
        <w:t>23</w:t>
      </w:r>
    </w:p>
    <w:p w14:paraId="64F733E0" w14:textId="77777777" w:rsidR="004A3DB1" w:rsidRDefault="00B70A18" w:rsidP="00A0657E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r w:rsidR="00667160">
        <w:rPr>
          <w:b/>
          <w:sz w:val="36"/>
        </w:rPr>
        <w:t xml:space="preserve">Sporthalle OS </w:t>
      </w:r>
      <w:r w:rsidR="00667160">
        <w:rPr>
          <w:b/>
          <w:i/>
          <w:sz w:val="36"/>
        </w:rPr>
        <w:t>Brig-Glis</w:t>
      </w:r>
      <w:r w:rsidR="004F62AB">
        <w:rPr>
          <w:b/>
          <w:i/>
          <w:sz w:val="36"/>
        </w:rPr>
        <w:t xml:space="preserve"> </w:t>
      </w:r>
    </w:p>
    <w:p w14:paraId="7A8E0744" w14:textId="77777777" w:rsidR="00B70A18" w:rsidRPr="00434C89" w:rsidRDefault="00B70A18" w:rsidP="00A0657E">
      <w:pPr>
        <w:jc w:val="center"/>
        <w:rPr>
          <w:b/>
          <w:sz w:val="28"/>
        </w:rPr>
      </w:pPr>
    </w:p>
    <w:p w14:paraId="35B9B550" w14:textId="77777777" w:rsidR="00B70A18" w:rsidRDefault="00434C89" w:rsidP="00434C89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 w:rsidR="00B70A18" w:rsidRPr="00A0657E">
        <w:rPr>
          <w:b/>
          <w:sz w:val="36"/>
        </w:rPr>
        <w:t xml:space="preserve">Zeit: 13.30 – </w:t>
      </w:r>
      <w:r w:rsidR="004A3DB1">
        <w:rPr>
          <w:b/>
          <w:sz w:val="36"/>
        </w:rPr>
        <w:t xml:space="preserve">ca. </w:t>
      </w:r>
      <w:r w:rsidR="00B70A18" w:rsidRPr="00A0657E">
        <w:rPr>
          <w:b/>
          <w:sz w:val="36"/>
        </w:rPr>
        <w:t>1</w:t>
      </w:r>
      <w:r w:rsidR="004A3DB1">
        <w:rPr>
          <w:b/>
          <w:sz w:val="36"/>
        </w:rPr>
        <w:t>6</w:t>
      </w:r>
      <w:r w:rsidR="00B70A18" w:rsidRPr="00A0657E">
        <w:rPr>
          <w:b/>
          <w:sz w:val="36"/>
        </w:rPr>
        <w:t>.</w:t>
      </w:r>
      <w:r w:rsidR="004A3DB1">
        <w:rPr>
          <w:b/>
          <w:sz w:val="36"/>
        </w:rPr>
        <w:t>3</w:t>
      </w:r>
      <w:r w:rsidR="00B70A18" w:rsidRPr="00A0657E">
        <w:rPr>
          <w:b/>
          <w:sz w:val="36"/>
        </w:rPr>
        <w:t>0 Uhr</w:t>
      </w:r>
    </w:p>
    <w:p w14:paraId="306D9069" w14:textId="77777777"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8221"/>
      </w:tblGrid>
      <w:tr w:rsidR="00667160" w:rsidRPr="007003A1" w14:paraId="678DB3D3" w14:textId="77777777" w:rsidTr="00A117C6">
        <w:tc>
          <w:tcPr>
            <w:tcW w:w="1986" w:type="dxa"/>
            <w:hideMark/>
          </w:tcPr>
          <w:p w14:paraId="7649D785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Teilnahme</w:t>
            </w:r>
          </w:p>
        </w:tc>
        <w:tc>
          <w:tcPr>
            <w:tcW w:w="8221" w:type="dxa"/>
          </w:tcPr>
          <w:p w14:paraId="09DDFF2F" w14:textId="77777777" w:rsidR="00667160" w:rsidRPr="00B16FF8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</w:pPr>
            <w:r w:rsidRPr="00B16FF8"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  <w:t xml:space="preserve">Laut Bestimmungen des SVSS (Schweizerischer Verband für Sport in der Schule) sind an Schulsportanlässen alle Schülerinnen und Schüler zugelassen, 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die eine Klasse der obligatorischen Schulpflicht (max. 10. Schuljahr) besuchen und zwar unabhängig von ihrem Jahrgang.</w:t>
            </w:r>
          </w:p>
          <w:p w14:paraId="249356EA" w14:textId="38C560BA" w:rsidR="00667160" w:rsidRPr="00B16FF8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</w:pPr>
            <w:r w:rsidRPr="00B16FF8"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  <w:t xml:space="preserve">Jedes OS - Zentrum darf </w:t>
            </w:r>
            <w:r w:rsidR="007003A1"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zwei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 xml:space="preserve"> Mixed - Mannschaft</w:t>
            </w:r>
            <w:r w:rsidR="00E2399C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en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 xml:space="preserve"> stellen</w:t>
            </w:r>
            <w:r w:rsidRPr="00B16FF8"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  <w:t>.</w:t>
            </w:r>
          </w:p>
          <w:p w14:paraId="437A0242" w14:textId="77777777" w:rsidR="007003A1" w:rsidRPr="00B16FF8" w:rsidRDefault="007003A1" w:rsidP="00A117C6">
            <w:pPr>
              <w:tabs>
                <w:tab w:val="left" w:pos="1985"/>
                <w:tab w:val="left" w:pos="2127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</w:pP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d.h. Mädchenmannschaft mit mind.</w:t>
            </w:r>
            <w:r w:rsidR="00A117C6"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 xml:space="preserve"> zwei Knaben auf dem Platz oder 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Knaben</w:t>
            </w:r>
            <w:r w:rsidR="00A117C6"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mannschaft mi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lang w:val="de-DE" w:eastAsia="ar-SA"/>
              </w:rPr>
              <w:t>t mind. zwei Mädchen auf dem Platz</w:t>
            </w:r>
          </w:p>
          <w:p w14:paraId="3AB5811B" w14:textId="77777777" w:rsidR="00667160" w:rsidRPr="00B16FF8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</w:pPr>
            <w:r w:rsidRPr="00B16FF8"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  <w:t xml:space="preserve">Jeder Schüler ist 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u w:val="single"/>
                <w:lang w:val="de-DE" w:eastAsia="ar-SA"/>
              </w:rPr>
              <w:t>nur in einer</w:t>
            </w:r>
            <w:r w:rsidRPr="00B16FF8">
              <w:rPr>
                <w:rFonts w:ascii="Comic Sans MS" w:eastAsia="Times New Roman" w:hAnsi="Comic Sans MS" w:cs="Arial"/>
                <w:b/>
                <w:i/>
                <w:sz w:val="24"/>
                <w:szCs w:val="20"/>
                <w:lang w:val="de-DE" w:eastAsia="ar-SA"/>
              </w:rPr>
              <w:t xml:space="preserve"> Mannschaft spielberechtigt</w:t>
            </w:r>
            <w:r w:rsidRPr="00B16FF8">
              <w:rPr>
                <w:rFonts w:ascii="Comic Sans MS" w:eastAsia="Times New Roman" w:hAnsi="Comic Sans MS" w:cs="Arial"/>
                <w:i/>
                <w:sz w:val="24"/>
                <w:szCs w:val="20"/>
                <w:lang w:val="de-DE" w:eastAsia="ar-SA"/>
              </w:rPr>
              <w:t>.</w:t>
            </w:r>
          </w:p>
          <w:p w14:paraId="6026CE8F" w14:textId="77777777" w:rsidR="00667160" w:rsidRPr="00B16FF8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b/>
                <w:i/>
                <w:sz w:val="24"/>
                <w:szCs w:val="20"/>
                <w:lang w:val="de-DE" w:eastAsia="ar-SA"/>
              </w:rPr>
            </w:pPr>
            <w:r w:rsidRPr="00B16FF8">
              <w:rPr>
                <w:rFonts w:ascii="Comic Sans MS" w:eastAsia="Times New Roman" w:hAnsi="Comic Sans MS" w:cs="Arial"/>
                <w:b/>
                <w:i/>
                <w:sz w:val="24"/>
                <w:szCs w:val="20"/>
                <w:lang w:val="de-DE" w:eastAsia="ar-SA"/>
              </w:rPr>
              <w:t xml:space="preserve">Wird gegen letztere Regel verstoßen, muss die Mannschaft, in der der Schüler zum zweiten Mal spielt, </w:t>
            </w:r>
            <w:r w:rsidRPr="00B16FF8">
              <w:rPr>
                <w:rFonts w:ascii="Comic Sans MS" w:eastAsia="Times New Roman" w:hAnsi="Comic Sans MS" w:cs="Arial"/>
                <w:b/>
                <w:bCs/>
                <w:i/>
                <w:sz w:val="24"/>
                <w:szCs w:val="20"/>
                <w:u w:val="single"/>
                <w:lang w:val="de-DE" w:eastAsia="ar-SA"/>
              </w:rPr>
              <w:t>disqualifiziert werden</w:t>
            </w:r>
            <w:r w:rsidR="00A117C6" w:rsidRPr="00B16FF8">
              <w:rPr>
                <w:rFonts w:ascii="Comic Sans MS" w:eastAsia="Times New Roman" w:hAnsi="Comic Sans MS" w:cs="Arial"/>
                <w:b/>
                <w:i/>
                <w:sz w:val="24"/>
                <w:szCs w:val="20"/>
                <w:lang w:val="de-DE" w:eastAsia="ar-SA"/>
              </w:rPr>
              <w:t xml:space="preserve">! </w:t>
            </w:r>
          </w:p>
          <w:p w14:paraId="4BCF376A" w14:textId="77777777" w:rsidR="00667160" w:rsidRPr="00B16FF8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i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67E44303" w14:textId="77777777" w:rsidTr="00A117C6">
        <w:tc>
          <w:tcPr>
            <w:tcW w:w="1986" w:type="dxa"/>
            <w:hideMark/>
          </w:tcPr>
          <w:p w14:paraId="42388915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Kategorien</w:t>
            </w:r>
          </w:p>
        </w:tc>
        <w:tc>
          <w:tcPr>
            <w:tcW w:w="8221" w:type="dxa"/>
          </w:tcPr>
          <w:p w14:paraId="0DEFC5E5" w14:textId="77777777" w:rsidR="00667160" w:rsidRPr="00B16FF8" w:rsidRDefault="00667160" w:rsidP="00667160">
            <w:pPr>
              <w:numPr>
                <w:ilvl w:val="0"/>
                <w:numId w:val="22"/>
              </w:numPr>
              <w:tabs>
                <w:tab w:val="left" w:pos="1985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bCs/>
                <w:i/>
                <w:sz w:val="24"/>
                <w:szCs w:val="20"/>
                <w:lang w:val="de-DE" w:eastAsia="ar-SA"/>
              </w:rPr>
            </w:pPr>
            <w:r w:rsidRPr="00B16FF8">
              <w:rPr>
                <w:rFonts w:ascii="Comic Sans MS" w:eastAsia="Times New Roman" w:hAnsi="Comic Sans MS" w:cs="Arial"/>
                <w:bCs/>
                <w:i/>
                <w:sz w:val="24"/>
                <w:szCs w:val="20"/>
                <w:lang w:val="de-DE" w:eastAsia="ar-SA"/>
              </w:rPr>
              <w:t>Mixed-Mannschaften</w:t>
            </w:r>
          </w:p>
          <w:p w14:paraId="42879ECF" w14:textId="77777777" w:rsidR="00667160" w:rsidRPr="00B16FF8" w:rsidRDefault="00667160" w:rsidP="00A117C6">
            <w:pPr>
              <w:tabs>
                <w:tab w:val="left" w:pos="1985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i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2CC0FAE7" w14:textId="77777777" w:rsidTr="00A117C6">
        <w:tc>
          <w:tcPr>
            <w:tcW w:w="1986" w:type="dxa"/>
            <w:hideMark/>
          </w:tcPr>
          <w:p w14:paraId="3AEBC5CC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Spieldauer</w:t>
            </w:r>
          </w:p>
        </w:tc>
        <w:tc>
          <w:tcPr>
            <w:tcW w:w="8221" w:type="dxa"/>
          </w:tcPr>
          <w:p w14:paraId="020FF8AE" w14:textId="77777777"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Diese richtet sich nach der Anzahl der Mannschaften.</w:t>
            </w:r>
          </w:p>
          <w:p w14:paraId="39C3EF52" w14:textId="77777777"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780CA86C" w14:textId="77777777" w:rsidTr="00A117C6">
        <w:tc>
          <w:tcPr>
            <w:tcW w:w="1986" w:type="dxa"/>
            <w:hideMark/>
          </w:tcPr>
          <w:p w14:paraId="02663FCC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Regeln</w:t>
            </w:r>
          </w:p>
        </w:tc>
        <w:tc>
          <w:tcPr>
            <w:tcW w:w="8221" w:type="dxa"/>
          </w:tcPr>
          <w:p w14:paraId="27AA1A5A" w14:textId="77777777"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Es wird nach den offiziellen Regeln des SVBV gespielt. (ausgenommen Auswechselregel).</w:t>
            </w:r>
          </w:p>
          <w:p w14:paraId="43C1ACBD" w14:textId="77777777"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721AF1B7" w14:textId="77777777" w:rsidTr="00A117C6">
        <w:tc>
          <w:tcPr>
            <w:tcW w:w="1986" w:type="dxa"/>
            <w:hideMark/>
          </w:tcPr>
          <w:p w14:paraId="18A6284E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Kosten</w:t>
            </w:r>
          </w:p>
        </w:tc>
        <w:tc>
          <w:tcPr>
            <w:tcW w:w="8221" w:type="dxa"/>
          </w:tcPr>
          <w:p w14:paraId="3964EF8F" w14:textId="77777777"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Der OLTV vergütet 50% der Reisespesen, aber nur gegen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Quittung 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und nach Erhalt eines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Einzahlungsscheins innerhalb der nächsten 30 Tage.</w:t>
            </w:r>
          </w:p>
          <w:p w14:paraId="704715C4" w14:textId="77777777"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04F75161" w14:textId="77777777" w:rsidTr="00A117C6">
        <w:tc>
          <w:tcPr>
            <w:tcW w:w="1986" w:type="dxa"/>
            <w:hideMark/>
          </w:tcPr>
          <w:p w14:paraId="0EB800E1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Versicherung</w:t>
            </w:r>
          </w:p>
        </w:tc>
        <w:tc>
          <w:tcPr>
            <w:tcW w:w="8221" w:type="dxa"/>
          </w:tcPr>
          <w:p w14:paraId="440673E8" w14:textId="77777777"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Diese ist Sache der Schule.</w:t>
            </w:r>
          </w:p>
          <w:p w14:paraId="46995FA7" w14:textId="77777777"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381EFDAE" w14:textId="77777777" w:rsidTr="00A117C6">
        <w:tc>
          <w:tcPr>
            <w:tcW w:w="1986" w:type="dxa"/>
            <w:hideMark/>
          </w:tcPr>
          <w:p w14:paraId="1EF9A333" w14:textId="77777777" w:rsidR="00A117C6" w:rsidRDefault="00A117C6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Schiedsri</w:t>
            </w:r>
            <w:r w:rsidR="00667160"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chter</w:t>
            </w:r>
          </w:p>
          <w:p w14:paraId="69F68E67" w14:textId="77777777" w:rsidR="00A117C6" w:rsidRPr="00A117C6" w:rsidRDefault="00A117C6" w:rsidP="00A117C6">
            <w:pPr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  <w:p w14:paraId="32C1EC12" w14:textId="77777777" w:rsidR="00667160" w:rsidRPr="00A117C6" w:rsidRDefault="00667160" w:rsidP="00A117C6">
            <w:pPr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  <w:tc>
          <w:tcPr>
            <w:tcW w:w="8221" w:type="dxa"/>
          </w:tcPr>
          <w:p w14:paraId="548A4288" w14:textId="77777777" w:rsidR="00667160" w:rsidRPr="00A117C6" w:rsidRDefault="00667160" w:rsidP="00667160">
            <w:pPr>
              <w:numPr>
                <w:ilvl w:val="0"/>
                <w:numId w:val="2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Die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Begleitpersonen 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übernehmen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wie letztes Jahr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diese Schiedsrichteraufgabe.</w:t>
            </w:r>
          </w:p>
          <w:p w14:paraId="57274CFF" w14:textId="77777777" w:rsidR="00667160" w:rsidRPr="007003A1" w:rsidRDefault="00667160" w:rsidP="00667160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  <w:p w14:paraId="19C1BA91" w14:textId="77777777" w:rsidR="00667160" w:rsidRPr="007003A1" w:rsidRDefault="00667160" w:rsidP="00667160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4281FD12" w14:textId="77777777" w:rsidTr="00A117C6">
        <w:tc>
          <w:tcPr>
            <w:tcW w:w="1986" w:type="dxa"/>
            <w:hideMark/>
          </w:tcPr>
          <w:p w14:paraId="17F6CE1C" w14:textId="77777777"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Anmeldung</w:t>
            </w:r>
          </w:p>
        </w:tc>
        <w:tc>
          <w:tcPr>
            <w:tcW w:w="8221" w:type="dxa"/>
          </w:tcPr>
          <w:p w14:paraId="724DD01A" w14:textId="650FFAA4" w:rsidR="00667160" w:rsidRPr="007003A1" w:rsidRDefault="00667160" w:rsidP="00667160">
            <w:pPr>
              <w:numPr>
                <w:ilvl w:val="0"/>
                <w:numId w:val="2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proofErr w:type="gramStart"/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Mittel</w:t>
            </w:r>
            <w:r w:rsidR="00781B4F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s beiliegendem Talon</w:t>
            </w:r>
            <w:proofErr w:type="gramEnd"/>
            <w:r w:rsidR="00781B4F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bis Mittwoch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, </w:t>
            </w:r>
            <w:r w:rsidR="00946ADD"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2</w:t>
            </w:r>
            <w:r w:rsidR="00D5143F"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4</w:t>
            </w:r>
            <w:r w:rsidR="00946ADD"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. März 20</w:t>
            </w:r>
            <w:r w:rsidR="00422FF2"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23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an:</w:t>
            </w:r>
          </w:p>
          <w:p w14:paraId="2E355DAC" w14:textId="740A6A38" w:rsidR="00F96659" w:rsidRPr="007003A1" w:rsidRDefault="00BC1CCB" w:rsidP="0052448D">
            <w:pPr>
              <w:tabs>
                <w:tab w:val="left" w:pos="1985"/>
                <w:tab w:val="left" w:pos="2268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da</w:t>
            </w:r>
            <w:r w:rsidR="0052448D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niel.sieber</w:t>
            </w:r>
            <w:r w:rsidR="009F7387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@brigsued.ch</w:t>
            </w:r>
            <w:r w:rsidR="004C5CE0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 </w:t>
            </w:r>
          </w:p>
          <w:p w14:paraId="50575C6F" w14:textId="77777777" w:rsidR="00667160" w:rsidRPr="007003A1" w:rsidRDefault="00667160" w:rsidP="00F96659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7003A1" w14:paraId="0AE0FCFF" w14:textId="77777777" w:rsidTr="00A117C6">
        <w:tc>
          <w:tcPr>
            <w:tcW w:w="1986" w:type="dxa"/>
          </w:tcPr>
          <w:p w14:paraId="0FD660DA" w14:textId="77777777" w:rsidR="00667160" w:rsidRPr="007003A1" w:rsidRDefault="00667160" w:rsidP="00667160">
            <w:pPr>
              <w:suppressAutoHyphens/>
              <w:snapToGrid w:val="0"/>
              <w:ind w:left="567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  <w:tc>
          <w:tcPr>
            <w:tcW w:w="8221" w:type="dxa"/>
            <w:hideMark/>
          </w:tcPr>
          <w:p w14:paraId="2E4E3F59" w14:textId="77777777" w:rsidR="00667160" w:rsidRPr="007003A1" w:rsidRDefault="00667160" w:rsidP="00667160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Verspätet eintreffende Anmeldungen können ni</w:t>
            </w:r>
            <w:r w:rsidR="00A117C6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cht mehr berücksichtigt werden!!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!</w:t>
            </w:r>
          </w:p>
        </w:tc>
      </w:tr>
    </w:tbl>
    <w:p w14:paraId="745676EF" w14:textId="77777777"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14:paraId="341DA6C9" w14:textId="77777777"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14:paraId="70943F83" w14:textId="77777777"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14:paraId="02558446" w14:textId="77777777"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14:paraId="25C01253" w14:textId="77777777"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667160" w:rsidRPr="00667160" w14:paraId="11D25127" w14:textId="77777777" w:rsidTr="00CD32A4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CA07" w14:textId="1987297F" w:rsidR="00667160" w:rsidRPr="00667160" w:rsidRDefault="00667160" w:rsidP="009F7387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 w:rsidR="005C0532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202</w:t>
            </w:r>
            <w:r w:rsidR="0052448D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3</w:t>
            </w:r>
          </w:p>
        </w:tc>
      </w:tr>
      <w:tr w:rsidR="00667160" w:rsidRPr="00667160" w14:paraId="3A7BDD3D" w14:textId="77777777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FFA24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2106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14:paraId="37918BE3" w14:textId="77777777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342E1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83C8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14:paraId="347D23EF" w14:textId="77777777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06399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C025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14:paraId="00B9925C" w14:textId="77777777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84F28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885F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14:paraId="1148B4F7" w14:textId="77777777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091D6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A458" w14:textId="77777777"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14:paraId="2D5317E9" w14:textId="77777777"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58"/>
      </w:tblGrid>
      <w:tr w:rsidR="00667160" w:rsidRPr="00667160" w14:paraId="7D9F62B6" w14:textId="77777777" w:rsidTr="00A117C6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9179D" w14:textId="77777777" w:rsidR="00667160" w:rsidRPr="00667160" w:rsidRDefault="00667160" w:rsidP="00667160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D74D" w14:textId="77777777" w:rsidR="00667160" w:rsidRPr="00667160" w:rsidRDefault="00667160" w:rsidP="00667160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14:paraId="669AD3BB" w14:textId="77777777"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14:paraId="5CB99143" w14:textId="77777777" w:rsidR="00E15C6C" w:rsidRDefault="00E15C6C" w:rsidP="00A0657E">
      <w:pPr>
        <w:jc w:val="center"/>
        <w:rPr>
          <w:b/>
          <w:sz w:val="5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7F6610" w:rsidRPr="00667160" w14:paraId="563B7507" w14:textId="77777777" w:rsidTr="00D96359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997F" w14:textId="17E11167" w:rsidR="007F6610" w:rsidRPr="00667160" w:rsidRDefault="007F6610" w:rsidP="009F7387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 w:rsidR="005C0532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202</w:t>
            </w:r>
            <w:r w:rsidR="00E2399C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3</w:t>
            </w:r>
          </w:p>
        </w:tc>
      </w:tr>
      <w:tr w:rsidR="007F6610" w:rsidRPr="00667160" w14:paraId="6C97B935" w14:textId="77777777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569DB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C801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14:paraId="70162283" w14:textId="77777777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92735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E6F5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14:paraId="7C5ACF9F" w14:textId="77777777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6EFCE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8130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14:paraId="564FA293" w14:textId="77777777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DC0804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5899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14:paraId="3387BAA5" w14:textId="77777777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CB5B2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54C5" w14:textId="77777777"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14:paraId="791024CE" w14:textId="77777777" w:rsidR="00DA6B65" w:rsidRDefault="00DA6B65" w:rsidP="00DA6B65">
      <w:pPr>
        <w:rPr>
          <w:sz w:val="36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58"/>
      </w:tblGrid>
      <w:tr w:rsidR="007F6610" w:rsidRPr="00667160" w14:paraId="29FD05D1" w14:textId="77777777" w:rsidTr="00A117C6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0DD02" w14:textId="77777777" w:rsidR="007F6610" w:rsidRPr="00667160" w:rsidRDefault="007F6610" w:rsidP="00D9635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7E67" w14:textId="77777777" w:rsidR="007F6610" w:rsidRPr="00667160" w:rsidRDefault="007F6610" w:rsidP="00D9635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14:paraId="6AD4F8F1" w14:textId="77777777" w:rsidR="00DA6B65" w:rsidRDefault="00DA6B65" w:rsidP="00DA6B65">
      <w:pPr>
        <w:rPr>
          <w:sz w:val="36"/>
        </w:rPr>
      </w:pP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erschrift4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6" w15:restartNumberingAfterBreak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7"/>
  </w:num>
  <w:num w:numId="5">
    <w:abstractNumId w:val="14"/>
  </w:num>
  <w:num w:numId="6">
    <w:abstractNumId w:val="8"/>
  </w:num>
  <w:num w:numId="7">
    <w:abstractNumId w:val="21"/>
  </w:num>
  <w:num w:numId="8">
    <w:abstractNumId w:val="10"/>
  </w:num>
  <w:num w:numId="9">
    <w:abstractNumId w:val="19"/>
  </w:num>
  <w:num w:numId="10">
    <w:abstractNumId w:val="24"/>
  </w:num>
  <w:num w:numId="11">
    <w:abstractNumId w:val="22"/>
  </w:num>
  <w:num w:numId="12">
    <w:abstractNumId w:val="15"/>
  </w:num>
  <w:num w:numId="13">
    <w:abstractNumId w:val="16"/>
  </w:num>
  <w:num w:numId="14">
    <w:abstractNumId w:val="17"/>
  </w:num>
  <w:num w:numId="15">
    <w:abstractNumId w:val="23"/>
  </w:num>
  <w:num w:numId="16">
    <w:abstractNumId w:val="13"/>
  </w:num>
  <w:num w:numId="17">
    <w:abstractNumId w:val="18"/>
  </w:num>
  <w:num w:numId="18">
    <w:abstractNumId w:val="6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5"/>
  </w:num>
  <w:num w:numId="24">
    <w:abstractNumId w:val="4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18"/>
    <w:rsid w:val="000A7A00"/>
    <w:rsid w:val="001307EF"/>
    <w:rsid w:val="00167D07"/>
    <w:rsid w:val="00192596"/>
    <w:rsid w:val="00216E2A"/>
    <w:rsid w:val="00285E80"/>
    <w:rsid w:val="002922E7"/>
    <w:rsid w:val="002E1815"/>
    <w:rsid w:val="00375C4F"/>
    <w:rsid w:val="00387346"/>
    <w:rsid w:val="003D491F"/>
    <w:rsid w:val="00422FF2"/>
    <w:rsid w:val="00434C89"/>
    <w:rsid w:val="004704CD"/>
    <w:rsid w:val="004A3DB1"/>
    <w:rsid w:val="004A4C4C"/>
    <w:rsid w:val="004C5CE0"/>
    <w:rsid w:val="004D268B"/>
    <w:rsid w:val="004F62AB"/>
    <w:rsid w:val="0052448D"/>
    <w:rsid w:val="005C0532"/>
    <w:rsid w:val="00654C73"/>
    <w:rsid w:val="00667160"/>
    <w:rsid w:val="006B6B7B"/>
    <w:rsid w:val="007003A1"/>
    <w:rsid w:val="0072081D"/>
    <w:rsid w:val="0078015B"/>
    <w:rsid w:val="00781B4F"/>
    <w:rsid w:val="007F6610"/>
    <w:rsid w:val="00830693"/>
    <w:rsid w:val="00834C7C"/>
    <w:rsid w:val="008E2467"/>
    <w:rsid w:val="00946ADD"/>
    <w:rsid w:val="00996390"/>
    <w:rsid w:val="009D50D7"/>
    <w:rsid w:val="009F654C"/>
    <w:rsid w:val="009F7387"/>
    <w:rsid w:val="00A0657E"/>
    <w:rsid w:val="00A117C6"/>
    <w:rsid w:val="00A60299"/>
    <w:rsid w:val="00B16FF8"/>
    <w:rsid w:val="00B70A18"/>
    <w:rsid w:val="00BC1CCB"/>
    <w:rsid w:val="00C304B9"/>
    <w:rsid w:val="00C40848"/>
    <w:rsid w:val="00C7661B"/>
    <w:rsid w:val="00D25B1E"/>
    <w:rsid w:val="00D5143F"/>
    <w:rsid w:val="00DA35BE"/>
    <w:rsid w:val="00DA6B65"/>
    <w:rsid w:val="00DB293C"/>
    <w:rsid w:val="00DF7668"/>
    <w:rsid w:val="00E11CED"/>
    <w:rsid w:val="00E15C6C"/>
    <w:rsid w:val="00E1677E"/>
    <w:rsid w:val="00E2399C"/>
    <w:rsid w:val="00EC3A1A"/>
    <w:rsid w:val="00F03F5C"/>
    <w:rsid w:val="00F35F15"/>
    <w:rsid w:val="00F42915"/>
    <w:rsid w:val="00F51D65"/>
    <w:rsid w:val="00F96659"/>
    <w:rsid w:val="00FA63BC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EE26E"/>
  <w15:docId w15:val="{33957843-31BF-4CB5-B613-BA5B94D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61B"/>
  </w:style>
  <w:style w:type="paragraph" w:styleId="berschrift4">
    <w:name w:val="heading 4"/>
    <w:basedOn w:val="Standard"/>
    <w:next w:val="Standard"/>
    <w:link w:val="berschrift4Zchn"/>
    <w:unhideWhenUsed/>
    <w:qFormat/>
    <w:rsid w:val="00667160"/>
    <w:pPr>
      <w:keepNext/>
      <w:numPr>
        <w:numId w:val="21"/>
      </w:numPr>
      <w:tabs>
        <w:tab w:val="left" w:pos="5387"/>
      </w:tabs>
      <w:suppressAutoHyphens/>
      <w:jc w:val="center"/>
      <w:outlineLvl w:val="3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667160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A36951529A499AAE7F8424087F02" ma:contentTypeVersion="10" ma:contentTypeDescription="Ein neues Dokument erstellen." ma:contentTypeScope="" ma:versionID="7095699a34317ba6c5dd7b7104baa78c">
  <xsd:schema xmlns:xsd="http://www.w3.org/2001/XMLSchema" xmlns:xs="http://www.w3.org/2001/XMLSchema" xmlns:p="http://schemas.microsoft.com/office/2006/metadata/properties" xmlns:ns3="53a6191c-73b8-41fc-952b-1e5f69ae744e" xmlns:ns4="3288df34-07b8-4fb4-862b-cf6451b29a83" targetNamespace="http://schemas.microsoft.com/office/2006/metadata/properties" ma:root="true" ma:fieldsID="a1df656d7ca3816ea44bd03528d2547d" ns3:_="" ns4:_="">
    <xsd:import namespace="53a6191c-73b8-41fc-952b-1e5f69ae744e"/>
    <xsd:import namespace="3288df34-07b8-4fb4-862b-cf6451b29a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191c-73b8-41fc-952b-1e5f69ae7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8df34-07b8-4fb4-862b-cf6451b2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2DB83-0B70-437A-83DB-C3DA0FC8534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658BED1-2AE7-4B3C-86CB-F664542566B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a6191c-73b8-41fc-952b-1e5f69ae744e"/>
    <ds:schemaRef ds:uri="3288df34-07b8-4fb4-862b-cf6451b29a8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74DA2-420C-4162-AA9A-6AB18D3FC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B3BC4-5C74-445C-AC0C-EF32299A08A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ZIZZO Sarah</cp:lastModifiedBy>
  <cp:revision>2</cp:revision>
  <cp:lastPrinted>2013-12-18T19:27:00Z</cp:lastPrinted>
  <dcterms:created xsi:type="dcterms:W3CDTF">2023-03-16T09:48:00Z</dcterms:created>
  <dcterms:modified xsi:type="dcterms:W3CDTF">2023-03-16T09:48:00Z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0x01010082B3A36951529A499AAE7F8424087F02</vt:lpwstr>
  </property>
</Properties>
</file>